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92144" w14:textId="77777777" w:rsidR="00133613" w:rsidRDefault="00133613" w:rsidP="00133613">
      <w:pPr>
        <w:pStyle w:val="NormalWeb"/>
        <w:shd w:val="clear" w:color="auto" w:fill="FFFFFF"/>
        <w:spacing w:before="0" w:beforeAutospacing="0"/>
        <w:rPr>
          <w:rFonts w:ascii="Source Sans Pro" w:hAnsi="Source Sans Pro"/>
          <w:color w:val="333333"/>
          <w:sz w:val="23"/>
          <w:szCs w:val="23"/>
        </w:rPr>
      </w:pPr>
      <w:r>
        <w:rPr>
          <w:rStyle w:val="Textoennegrita"/>
          <w:rFonts w:ascii="Source Sans Pro" w:hAnsi="Source Sans Pro"/>
          <w:color w:val="2B2B2B"/>
          <w:sz w:val="23"/>
          <w:szCs w:val="23"/>
        </w:rPr>
        <w:t>Junto con el formulario Anexo II.5.2 se presentará la siguiente documentación:</w:t>
      </w:r>
    </w:p>
    <w:p w14:paraId="75BDFACD"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a) </w:t>
      </w:r>
      <w:r w:rsidRPr="00133613">
        <w:rPr>
          <w:rStyle w:val="Textoennegrita"/>
          <w:rFonts w:asciiTheme="minorHAnsi" w:hAnsiTheme="minorHAnsi" w:cstheme="minorHAnsi"/>
          <w:color w:val="2B2B2B"/>
          <w:sz w:val="22"/>
          <w:szCs w:val="22"/>
        </w:rPr>
        <w:t>DNI/NIE/NIF</w:t>
      </w:r>
      <w:r w:rsidRPr="00133613">
        <w:rPr>
          <w:rFonts w:asciiTheme="minorHAnsi" w:hAnsiTheme="minorHAnsi" w:cstheme="minorHAnsi"/>
          <w:color w:val="333333"/>
          <w:sz w:val="22"/>
          <w:szCs w:val="22"/>
        </w:rPr>
        <w:t> de la persona o entidad solicitante y, en su caso, de la persona representante, para el caso de que hubieran manifestado su oposición a que el órgano gestor realice la consulta de los datos de identidad.</w:t>
      </w:r>
    </w:p>
    <w:p w14:paraId="144B8728"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b) En el caso de que la solicitud sea presentada por una </w:t>
      </w:r>
      <w:r w:rsidRPr="00133613">
        <w:rPr>
          <w:rStyle w:val="Textoennegrita"/>
          <w:rFonts w:asciiTheme="minorHAnsi" w:hAnsiTheme="minorHAnsi" w:cstheme="minorHAnsi"/>
          <w:color w:val="2B2B2B"/>
          <w:sz w:val="22"/>
          <w:szCs w:val="22"/>
        </w:rPr>
        <w:t>persona jurídica, acreditación de estar debidamente constituida</w:t>
      </w:r>
      <w:r w:rsidRPr="00133613">
        <w:rPr>
          <w:rFonts w:asciiTheme="minorHAnsi" w:hAnsiTheme="minorHAnsi" w:cstheme="minorHAnsi"/>
          <w:color w:val="333333"/>
          <w:sz w:val="22"/>
          <w:szCs w:val="22"/>
        </w:rPr>
        <w:t>, según la normativa que resulte de aplicación.</w:t>
      </w:r>
    </w:p>
    <w:p w14:paraId="308CC699"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c) En el caso de que la solicitud venga suscrita por el </w:t>
      </w:r>
      <w:r w:rsidRPr="00133613">
        <w:rPr>
          <w:rStyle w:val="Textoennegrita"/>
          <w:rFonts w:asciiTheme="minorHAnsi" w:hAnsiTheme="minorHAnsi" w:cstheme="minorHAnsi"/>
          <w:color w:val="2B2B2B"/>
          <w:sz w:val="22"/>
          <w:szCs w:val="22"/>
        </w:rPr>
        <w:t>representante de la persona o entidad interesada, acreditación de la representación </w:t>
      </w:r>
      <w:r w:rsidRPr="00133613">
        <w:rPr>
          <w:rFonts w:asciiTheme="minorHAnsi" w:hAnsiTheme="minorHAnsi" w:cstheme="minorHAnsi"/>
          <w:color w:val="333333"/>
          <w:sz w:val="22"/>
          <w:szCs w:val="22"/>
        </w:rPr>
        <w:t>que ostenta, conforme a la normativa específica de aplicación.</w:t>
      </w:r>
    </w:p>
    <w:p w14:paraId="23ABB6D9" w14:textId="78F2DFB2"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d) En el caso de que la solicitud venga suscrita por un </w:t>
      </w:r>
      <w:r w:rsidRPr="00133613">
        <w:rPr>
          <w:rStyle w:val="Textoennegrita"/>
          <w:rFonts w:asciiTheme="minorHAnsi" w:hAnsiTheme="minorHAnsi" w:cstheme="minorHAnsi"/>
          <w:color w:val="2B2B2B"/>
          <w:sz w:val="22"/>
          <w:szCs w:val="22"/>
        </w:rPr>
        <w:t>agente o gestor de la rehabilitación</w:t>
      </w:r>
      <w:r w:rsidRPr="00133613">
        <w:rPr>
          <w:rFonts w:asciiTheme="minorHAnsi" w:hAnsiTheme="minorHAnsi" w:cstheme="minorHAnsi"/>
          <w:color w:val="333333"/>
          <w:sz w:val="22"/>
          <w:szCs w:val="22"/>
        </w:rPr>
        <w:t>, o esté prevista la actuación del mismo en el desarrollo de las actuaciones objeto de la subvención, </w:t>
      </w:r>
      <w:r w:rsidRPr="00133613">
        <w:rPr>
          <w:rStyle w:val="Textoennegrita"/>
          <w:rFonts w:asciiTheme="minorHAnsi" w:hAnsiTheme="minorHAnsi" w:cstheme="minorHAnsi"/>
          <w:color w:val="2B2B2B"/>
          <w:sz w:val="22"/>
          <w:szCs w:val="22"/>
        </w:rPr>
        <w:t>acuerdo de la persona o entidad interesada </w:t>
      </w:r>
      <w:r w:rsidRPr="00133613">
        <w:rPr>
          <w:rFonts w:asciiTheme="minorHAnsi" w:hAnsiTheme="minorHAnsi" w:cstheme="minorHAnsi"/>
          <w:color w:val="333333"/>
          <w:sz w:val="22"/>
          <w:szCs w:val="22"/>
        </w:rPr>
        <w:t>que le faculte y autorice a actuar como tal, de acuerdo con lo establecido en el artículo 8.3 del Real Decreto 853/2021, de 5 de octubre, así como la acreditación o, en su caso,</w:t>
      </w:r>
      <w:r>
        <w:rPr>
          <w:rFonts w:asciiTheme="minorHAnsi" w:hAnsiTheme="minorHAnsi" w:cstheme="minorHAnsi"/>
          <w:color w:val="333333"/>
          <w:sz w:val="22"/>
          <w:szCs w:val="22"/>
        </w:rPr>
        <w:t xml:space="preserve"> </w:t>
      </w:r>
      <w:r w:rsidRPr="00133613">
        <w:rPr>
          <w:rFonts w:asciiTheme="minorHAnsi" w:hAnsiTheme="minorHAnsi" w:cstheme="minorHAnsi"/>
          <w:color w:val="333333"/>
          <w:sz w:val="22"/>
          <w:szCs w:val="22"/>
        </w:rPr>
        <w:br/>
        <w:t>declaraciones responsables de la persona o entidad que actúa como agente o gestor de la rehabilitación de no estar incursa en ninguna de las prohibiciones recogidas en el artículo 8.7 del texto articulado de la Orden de 20 de diciembre de 2019, por la que se aprueban las bases reguladoras tipo y los formularios tipo de la Administración de la Junta de Andalucía para la concesión de subvenciones en régimen de concurrencia no competitiva, así como del cumplimiento de los principios transversales establecidos en el Plan de Recuperación, Transformación y Resiliencia, y de conceder derechos y accesos necesarios para garantizar el ejercicio de las competencias del ejercicio de control por parte de las instituciones nacionales y comunitarias.</w:t>
      </w:r>
    </w:p>
    <w:p w14:paraId="0D925F74"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e) Documentación acreditativa de la </w:t>
      </w:r>
      <w:r w:rsidRPr="00133613">
        <w:rPr>
          <w:rStyle w:val="Textoennegrita"/>
          <w:rFonts w:asciiTheme="minorHAnsi" w:hAnsiTheme="minorHAnsi" w:cstheme="minorHAnsi"/>
          <w:color w:val="2B2B2B"/>
          <w:sz w:val="22"/>
          <w:szCs w:val="22"/>
        </w:rPr>
        <w:t>titularidad del edificio, viviendas y locales</w:t>
      </w:r>
      <w:r w:rsidRPr="00133613">
        <w:rPr>
          <w:rFonts w:asciiTheme="minorHAnsi" w:hAnsiTheme="minorHAnsi" w:cstheme="minorHAnsi"/>
          <w:color w:val="333333"/>
          <w:sz w:val="22"/>
          <w:szCs w:val="22"/>
        </w:rPr>
        <w:t>. Esta circunstancia podrá acreditarse mediante escritura pública, nota simple registral actualizada o certificación de titularidad catastral, o autorización al órgano gestor para que pueda ser recabada.</w:t>
      </w:r>
    </w:p>
    <w:p w14:paraId="43649698"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f) En su caso, </w:t>
      </w:r>
      <w:r w:rsidRPr="00133613">
        <w:rPr>
          <w:rStyle w:val="Textoennegrita"/>
          <w:rFonts w:asciiTheme="minorHAnsi" w:hAnsiTheme="minorHAnsi" w:cstheme="minorHAnsi"/>
          <w:color w:val="2B2B2B"/>
          <w:sz w:val="22"/>
          <w:szCs w:val="22"/>
        </w:rPr>
        <w:t>copia del acta o certificado del secretario o administrador</w:t>
      </w:r>
      <w:r w:rsidRPr="00133613">
        <w:rPr>
          <w:rFonts w:asciiTheme="minorHAnsi" w:hAnsiTheme="minorHAnsi" w:cstheme="minorHAnsi"/>
          <w:color w:val="333333"/>
          <w:sz w:val="22"/>
          <w:szCs w:val="22"/>
        </w:rPr>
        <w:t>,</w:t>
      </w:r>
      <w:r w:rsidRPr="00133613">
        <w:rPr>
          <w:rStyle w:val="Textoennegrita"/>
          <w:rFonts w:asciiTheme="minorHAnsi" w:hAnsiTheme="minorHAnsi" w:cstheme="minorHAnsi"/>
          <w:color w:val="2B2B2B"/>
          <w:sz w:val="22"/>
          <w:szCs w:val="22"/>
        </w:rPr>
        <w:t> con el acuerdo de la comunidad de propietarios, </w:t>
      </w:r>
      <w:r w:rsidRPr="00133613">
        <w:rPr>
          <w:rFonts w:asciiTheme="minorHAnsi" w:hAnsiTheme="minorHAnsi" w:cstheme="minorHAnsi"/>
          <w:color w:val="333333"/>
          <w:sz w:val="22"/>
          <w:szCs w:val="22"/>
        </w:rPr>
        <w:t>de las comunidades de propietarios debidamente agrupadas, o de la asamblea de la cooperativa, por el que se aprueba la realización del libro de edificio existente para la rehabilitación o del proyecto técnico de rehabilitación integral del edificio, según corresponda, objeto de las subvenciones. En la copia del acta o certificado del secretario o administrador, habrá de constar el nombramiento del representante autorizado para solicitar la subvención, el porcentaje del coeficiente o el importe del coste subvencionable que asume cada uno de los miembros de la comunidad de propietarios, la aceptación del presupuesto, así como el importe de la subvención a aplicar a cada uno de ellos.</w:t>
      </w:r>
    </w:p>
    <w:p w14:paraId="04F21A91"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g)</w:t>
      </w:r>
      <w:r w:rsidRPr="00133613">
        <w:rPr>
          <w:rStyle w:val="Textoennegrita"/>
          <w:rFonts w:asciiTheme="minorHAnsi" w:hAnsiTheme="minorHAnsi" w:cstheme="minorHAnsi"/>
          <w:color w:val="2B2B2B"/>
          <w:sz w:val="22"/>
          <w:szCs w:val="22"/>
        </w:rPr>
        <w:t> Proyecto técnico de rehabilitación integral del edificio</w:t>
      </w:r>
      <w:r w:rsidRPr="00133613">
        <w:rPr>
          <w:rFonts w:asciiTheme="minorHAnsi" w:hAnsiTheme="minorHAnsi" w:cstheme="minorHAnsi"/>
          <w:color w:val="333333"/>
          <w:sz w:val="22"/>
          <w:szCs w:val="22"/>
        </w:rPr>
        <w:t>, suscrito por técnico competente, que deberá contar con la conformidad de la persona o entidad solicitante.</w:t>
      </w:r>
      <w:r w:rsidRPr="00133613">
        <w:rPr>
          <w:rFonts w:asciiTheme="minorHAnsi" w:hAnsiTheme="minorHAnsi" w:cstheme="minorHAnsi"/>
          <w:color w:val="333333"/>
          <w:sz w:val="22"/>
          <w:szCs w:val="22"/>
        </w:rPr>
        <w:br/>
        <w:t>En lugar del proyecto técnico de rehabilitación integral del edificio, podrá inicialmente presentarse de forma alternativa una memoria justificativa de la actuación propuesta. La documentación mínima de esta memoria será descripción, presupuesto desglosado por ámbitos de actuación y planos. La memoria justificativa habrá de acompañarse de una declaración responsable asumiendo el compromiso de entregar el</w:t>
      </w:r>
      <w:r w:rsidRPr="00133613">
        <w:rPr>
          <w:rFonts w:asciiTheme="minorHAnsi" w:hAnsiTheme="minorHAnsi" w:cstheme="minorHAnsi"/>
          <w:color w:val="333333"/>
          <w:sz w:val="22"/>
          <w:szCs w:val="22"/>
        </w:rPr>
        <w:br/>
      </w:r>
      <w:r w:rsidRPr="00133613">
        <w:rPr>
          <w:rFonts w:asciiTheme="minorHAnsi" w:hAnsiTheme="minorHAnsi" w:cstheme="minorHAnsi"/>
          <w:color w:val="333333"/>
          <w:sz w:val="22"/>
          <w:szCs w:val="22"/>
        </w:rPr>
        <w:lastRenderedPageBreak/>
        <w:t>proyecto técnico de rehabilitación integral del edificio en los términos y plazos que se establezcan en la resolución de concesión de la subvención, en su caso. </w:t>
      </w:r>
    </w:p>
    <w:p w14:paraId="56F1DBE1"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Asimismo, en la documentación del proyecto de actuación o en la memoria justificativa de la actuación, según corresponda, se incluirá el ahorro de consumo de energía primaria no renovable estimado con respecto a la situación inicial, la inversión subvencionable y la cuantía de la subvención solicitada.</w:t>
      </w:r>
    </w:p>
    <w:p w14:paraId="178D3137"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h)</w:t>
      </w:r>
      <w:r w:rsidRPr="00133613">
        <w:rPr>
          <w:rStyle w:val="Textoennegrita"/>
          <w:rFonts w:asciiTheme="minorHAnsi" w:hAnsiTheme="minorHAnsi" w:cstheme="minorHAnsi"/>
          <w:color w:val="2B2B2B"/>
          <w:sz w:val="22"/>
          <w:szCs w:val="22"/>
        </w:rPr>
        <w:t> Evaluación favorable de adecuación o, en su caso, declaración responsable del cumplimiento del principio de «no causar un perjuicio significativo al medio ambiente» (DNSH)</w:t>
      </w:r>
      <w:r w:rsidRPr="00133613">
        <w:rPr>
          <w:rFonts w:asciiTheme="minorHAnsi" w:hAnsiTheme="minorHAnsi" w:cstheme="minorHAnsi"/>
          <w:color w:val="333333"/>
          <w:sz w:val="22"/>
          <w:szCs w:val="22"/>
        </w:rPr>
        <w:t> en el sentido establecido en el apartado 6 del artículo 2 del Reglamento (UE) 2021/241 del Parlamento europeo y del Consejo, de 12 de febrero de 2021, por el que se establece el Mecanismo de Recuperación y Resiliencia, suscritas por técnico competente.</w:t>
      </w:r>
    </w:p>
    <w:p w14:paraId="1EA5C2BB"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i) </w:t>
      </w:r>
      <w:r w:rsidRPr="00133613">
        <w:rPr>
          <w:rStyle w:val="Textoennegrita"/>
          <w:rFonts w:asciiTheme="minorHAnsi" w:hAnsiTheme="minorHAnsi" w:cstheme="minorHAnsi"/>
          <w:color w:val="2B2B2B"/>
          <w:sz w:val="22"/>
          <w:szCs w:val="22"/>
        </w:rPr>
        <w:t>Certificado de eficiencia energética del edificio </w:t>
      </w:r>
      <w:r w:rsidRPr="00133613">
        <w:rPr>
          <w:rFonts w:asciiTheme="minorHAnsi" w:hAnsiTheme="minorHAnsi" w:cstheme="minorHAnsi"/>
          <w:color w:val="333333"/>
          <w:sz w:val="22"/>
          <w:szCs w:val="22"/>
        </w:rPr>
        <w:t>existente en su estado</w:t>
      </w:r>
      <w:r w:rsidRPr="00133613">
        <w:rPr>
          <w:rStyle w:val="Textoennegrita"/>
          <w:rFonts w:asciiTheme="minorHAnsi" w:hAnsiTheme="minorHAnsi" w:cstheme="minorHAnsi"/>
          <w:color w:val="2B2B2B"/>
          <w:sz w:val="22"/>
          <w:szCs w:val="22"/>
        </w:rPr>
        <w:t> actual</w:t>
      </w:r>
      <w:r w:rsidRPr="00133613">
        <w:rPr>
          <w:rFonts w:asciiTheme="minorHAnsi" w:hAnsiTheme="minorHAnsi" w:cstheme="minorHAnsi"/>
          <w:color w:val="333333"/>
          <w:sz w:val="22"/>
          <w:szCs w:val="22"/>
        </w:rPr>
        <w:t>, con el contenido requerido en el Real Decreto 390/2021, de 1 de junio, por el que se aprueba el procedimiento básico para la certificación de la eficiencia energética de los edificios, firmado por técnico competente y registrado en el Registro de Certificados Energéticos Andaluces adscrito a la Consejería competente en materia de energía, o autorización al órgano gestor para que pueda ser recabado. La entrega del certificado energético se acompañará de los correspondientes archivos en formato PDF y XML.</w:t>
      </w:r>
    </w:p>
    <w:p w14:paraId="582C38CE"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j) </w:t>
      </w:r>
      <w:r w:rsidRPr="00133613">
        <w:rPr>
          <w:rStyle w:val="Textoennegrita"/>
          <w:rFonts w:asciiTheme="minorHAnsi" w:hAnsiTheme="minorHAnsi" w:cstheme="minorHAnsi"/>
          <w:color w:val="2B2B2B"/>
          <w:sz w:val="22"/>
          <w:szCs w:val="22"/>
        </w:rPr>
        <w:t>Certificado de eficiencia energética </w:t>
      </w:r>
      <w:r w:rsidRPr="00133613">
        <w:rPr>
          <w:rFonts w:asciiTheme="minorHAnsi" w:hAnsiTheme="minorHAnsi" w:cstheme="minorHAnsi"/>
          <w:color w:val="333333"/>
          <w:sz w:val="22"/>
          <w:szCs w:val="22"/>
        </w:rPr>
        <w:t>de proyecto, incluyendo las actuaciones contempladas en el proyecto, realizado con el mismo programa reconocido de certificación que el utilizado para el </w:t>
      </w:r>
      <w:r w:rsidRPr="00133613">
        <w:rPr>
          <w:rStyle w:val="Textoennegrita"/>
          <w:rFonts w:asciiTheme="minorHAnsi" w:hAnsiTheme="minorHAnsi" w:cstheme="minorHAnsi"/>
          <w:color w:val="2B2B2B"/>
          <w:sz w:val="22"/>
          <w:szCs w:val="22"/>
        </w:rPr>
        <w:t>Certificado de eficiencia energética</w:t>
      </w:r>
      <w:r w:rsidRPr="00133613">
        <w:rPr>
          <w:rFonts w:asciiTheme="minorHAnsi" w:hAnsiTheme="minorHAnsi" w:cstheme="minorHAnsi"/>
          <w:color w:val="333333"/>
          <w:sz w:val="22"/>
          <w:szCs w:val="22"/>
        </w:rPr>
        <w:t> del edificio existente en su estado </w:t>
      </w:r>
      <w:r w:rsidRPr="00133613">
        <w:rPr>
          <w:rStyle w:val="Textoennegrita"/>
          <w:rFonts w:asciiTheme="minorHAnsi" w:hAnsiTheme="minorHAnsi" w:cstheme="minorHAnsi"/>
          <w:color w:val="2B2B2B"/>
          <w:sz w:val="22"/>
          <w:szCs w:val="22"/>
        </w:rPr>
        <w:t>actual</w:t>
      </w:r>
      <w:r w:rsidRPr="00133613">
        <w:rPr>
          <w:rFonts w:asciiTheme="minorHAnsi" w:hAnsiTheme="minorHAnsi" w:cstheme="minorHAnsi"/>
          <w:color w:val="333333"/>
          <w:sz w:val="22"/>
          <w:szCs w:val="22"/>
        </w:rPr>
        <w:t>, suscrito por técnico competente. La entrega del certificado energético se acompañará de los correspondientes archivos en formato PDF y XML.</w:t>
      </w:r>
    </w:p>
    <w:p w14:paraId="338C0B82"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k) </w:t>
      </w:r>
      <w:r w:rsidRPr="00133613">
        <w:rPr>
          <w:rStyle w:val="Textoennegrita"/>
          <w:rFonts w:asciiTheme="minorHAnsi" w:hAnsiTheme="minorHAnsi" w:cstheme="minorHAnsi"/>
          <w:color w:val="2B2B2B"/>
          <w:sz w:val="22"/>
          <w:szCs w:val="22"/>
        </w:rPr>
        <w:t>Reportaje fotográfico</w:t>
      </w:r>
      <w:r w:rsidRPr="00133613">
        <w:rPr>
          <w:rFonts w:asciiTheme="minorHAnsi" w:hAnsiTheme="minorHAnsi" w:cstheme="minorHAnsi"/>
          <w:color w:val="333333"/>
          <w:sz w:val="22"/>
          <w:szCs w:val="22"/>
        </w:rPr>
        <w:t>, preferentemente en color, de todas aquellas zonas que se vayan a ver afectadas por el mismo, así como de la fachada principal del edificio.</w:t>
      </w:r>
    </w:p>
    <w:p w14:paraId="1EA23772" w14:textId="77777777" w:rsidR="00133613" w:rsidRPr="00133613" w:rsidRDefault="00133613" w:rsidP="00133613">
      <w:pPr>
        <w:pStyle w:val="NormalWeb"/>
        <w:shd w:val="clear" w:color="auto" w:fill="FFFFFF"/>
        <w:spacing w:before="0" w:beforeAutospacing="0"/>
        <w:jc w:val="both"/>
        <w:rPr>
          <w:rFonts w:asciiTheme="minorHAnsi" w:hAnsiTheme="minorHAnsi" w:cstheme="minorHAnsi"/>
          <w:color w:val="333333"/>
          <w:sz w:val="22"/>
          <w:szCs w:val="22"/>
        </w:rPr>
      </w:pPr>
      <w:r w:rsidRPr="00133613">
        <w:rPr>
          <w:rFonts w:asciiTheme="minorHAnsi" w:hAnsiTheme="minorHAnsi" w:cstheme="minorHAnsi"/>
          <w:color w:val="333333"/>
          <w:sz w:val="22"/>
          <w:szCs w:val="22"/>
        </w:rPr>
        <w:t>l) </w:t>
      </w:r>
      <w:r w:rsidRPr="00133613">
        <w:rPr>
          <w:rStyle w:val="Textoennegrita"/>
          <w:rFonts w:asciiTheme="minorHAnsi" w:hAnsiTheme="minorHAnsi" w:cstheme="minorHAnsi"/>
          <w:color w:val="2B2B2B"/>
          <w:sz w:val="22"/>
          <w:szCs w:val="22"/>
        </w:rPr>
        <w:t>Documentos acreditativos de los costes subvencionables relativos a los honorarios profesionales y tramitación</w:t>
      </w:r>
      <w:r w:rsidRPr="00133613">
        <w:rPr>
          <w:rFonts w:asciiTheme="minorHAnsi" w:hAnsiTheme="minorHAnsi" w:cstheme="minorHAnsi"/>
          <w:color w:val="333333"/>
          <w:sz w:val="22"/>
          <w:szCs w:val="22"/>
        </w:rPr>
        <w:t> correspondientes a la redacción del proyecto técnico de rehabilitación integral.</w:t>
      </w:r>
    </w:p>
    <w:p w14:paraId="45C09078" w14:textId="77777777" w:rsidR="00720941" w:rsidRPr="00133613" w:rsidRDefault="00720941" w:rsidP="00133613">
      <w:pPr>
        <w:jc w:val="both"/>
        <w:rPr>
          <w:rFonts w:cstheme="minorHAnsi"/>
        </w:rPr>
      </w:pPr>
    </w:p>
    <w:sectPr w:rsidR="00720941" w:rsidRPr="0013361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13"/>
    <w:rsid w:val="00133613"/>
    <w:rsid w:val="0072094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7B135"/>
  <w15:chartTrackingRefBased/>
  <w15:docId w15:val="{F455EBD9-CF70-4DC4-9147-8632AD5D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3361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1336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09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887</Words>
  <Characters>4883</Characters>
  <Application>Microsoft Office Word</Application>
  <DocSecurity>0</DocSecurity>
  <Lines>40</Lines>
  <Paragraphs>11</Paragraphs>
  <ScaleCrop>false</ScaleCrop>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Dpto. Visado</dc:creator>
  <cp:keywords/>
  <dc:description/>
  <cp:lastModifiedBy>Dpto. Visado</cp:lastModifiedBy>
  <cp:revision>1</cp:revision>
  <dcterms:created xsi:type="dcterms:W3CDTF">2022-12-28T11:54:00Z</dcterms:created>
  <dcterms:modified xsi:type="dcterms:W3CDTF">2022-12-28T11:57:00Z</dcterms:modified>
</cp:coreProperties>
</file>